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0C16F" w14:textId="77777777" w:rsidR="00EB7F3E" w:rsidRDefault="00EB7F3E" w:rsidP="00EB7F3E">
      <w:pPr>
        <w:pBdr>
          <w:bottom w:val="single" w:sz="6" w:space="1" w:color="auto"/>
        </w:pBdr>
        <w:jc w:val="center"/>
        <w:rPr>
          <w:b/>
          <w:bCs/>
          <w:sz w:val="40"/>
          <w:szCs w:val="40"/>
        </w:rPr>
      </w:pPr>
      <w:r>
        <w:rPr>
          <w:b/>
          <w:bCs/>
          <w:color w:val="000000"/>
          <w:sz w:val="40"/>
          <w:szCs w:val="40"/>
        </w:rPr>
        <w:t xml:space="preserve">Celní úřad </w:t>
      </w:r>
    </w:p>
    <w:p w14:paraId="4E69A0CE" w14:textId="77777777" w:rsidR="00910FE5" w:rsidRPr="00545E84" w:rsidRDefault="00910FE5" w:rsidP="00EB7F3E">
      <w:pPr>
        <w:pStyle w:val="Adresaadu"/>
      </w:pPr>
      <w:r w:rsidRPr="00545E84">
        <w:t>Adresa</w:t>
      </w:r>
      <w:r w:rsidR="00EB7F3E">
        <w:t>:</w:t>
      </w:r>
      <w:r w:rsidR="00EB7F3E" w:rsidRPr="00EB7F3E">
        <w:t xml:space="preserve"> </w:t>
      </w:r>
    </w:p>
    <w:p w14:paraId="454AE4BD" w14:textId="77777777" w:rsidR="00EB7F3E" w:rsidRPr="001223CB" w:rsidRDefault="00EB7F3E" w:rsidP="00EB7F3E">
      <w:pPr>
        <w:pStyle w:val="Adresapjemce"/>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599"/>
        <w:gridCol w:w="4084"/>
      </w:tblGrid>
      <w:tr w:rsidR="00AD747F" w:rsidRPr="00545E84" w14:paraId="1EE44159" w14:textId="77777777" w:rsidTr="00E80F5A">
        <w:tc>
          <w:tcPr>
            <w:tcW w:w="2723" w:type="dxa"/>
          </w:tcPr>
          <w:p w14:paraId="653601B2" w14:textId="77777777" w:rsidR="00AD747F" w:rsidRPr="00545E84" w:rsidRDefault="00AD747F">
            <w:pPr>
              <w:tabs>
                <w:tab w:val="left" w:pos="2840"/>
                <w:tab w:val="left" w:pos="5680"/>
              </w:tabs>
              <w:rPr>
                <w:caps/>
                <w:sz w:val="22"/>
                <w:szCs w:val="22"/>
              </w:rPr>
            </w:pPr>
            <w:r w:rsidRPr="00545E84">
              <w:rPr>
                <w:caps/>
                <w:sz w:val="22"/>
                <w:szCs w:val="22"/>
              </w:rPr>
              <w:t>SP</w:t>
            </w:r>
            <w:r w:rsidRPr="00545E84">
              <w:rPr>
                <w:rStyle w:val="VaeznakanaeznakaChar"/>
              </w:rPr>
              <w:t>ISOVÁ</w:t>
            </w:r>
            <w:r w:rsidRPr="00545E84">
              <w:rPr>
                <w:caps/>
                <w:sz w:val="22"/>
                <w:szCs w:val="22"/>
              </w:rPr>
              <w:t xml:space="preserve"> ZNAČKA</w:t>
            </w:r>
          </w:p>
        </w:tc>
        <w:tc>
          <w:tcPr>
            <w:tcW w:w="2599" w:type="dxa"/>
          </w:tcPr>
          <w:p w14:paraId="63EBFE1A" w14:textId="77777777" w:rsidR="00AD747F" w:rsidRPr="00545E84" w:rsidRDefault="00AD747F">
            <w:pPr>
              <w:tabs>
                <w:tab w:val="left" w:pos="2840"/>
                <w:tab w:val="left" w:pos="5680"/>
              </w:tabs>
              <w:rPr>
                <w:caps/>
                <w:sz w:val="22"/>
                <w:szCs w:val="22"/>
              </w:rPr>
            </w:pPr>
            <w:r w:rsidRPr="00545E84">
              <w:rPr>
                <w:caps/>
                <w:sz w:val="22"/>
                <w:szCs w:val="22"/>
              </w:rPr>
              <w:t>Váš dopis značky</w:t>
            </w:r>
          </w:p>
        </w:tc>
        <w:tc>
          <w:tcPr>
            <w:tcW w:w="4084" w:type="dxa"/>
          </w:tcPr>
          <w:p w14:paraId="6F800F9F" w14:textId="77777777" w:rsidR="00AD747F" w:rsidRPr="00545E84" w:rsidRDefault="00AD747F">
            <w:pPr>
              <w:tabs>
                <w:tab w:val="left" w:pos="2840"/>
                <w:tab w:val="left" w:pos="5680"/>
              </w:tabs>
              <w:rPr>
                <w:caps/>
                <w:sz w:val="22"/>
                <w:szCs w:val="22"/>
              </w:rPr>
            </w:pPr>
          </w:p>
        </w:tc>
      </w:tr>
      <w:tr w:rsidR="00AD747F" w:rsidRPr="00545E84" w14:paraId="428086AD" w14:textId="77777777" w:rsidTr="00E80F5A">
        <w:trPr>
          <w:trHeight w:val="567"/>
        </w:trPr>
        <w:tc>
          <w:tcPr>
            <w:tcW w:w="2723" w:type="dxa"/>
          </w:tcPr>
          <w:p w14:paraId="35ABAD1A" w14:textId="77777777" w:rsidR="00AD747F" w:rsidRPr="00545E84" w:rsidRDefault="00AD747F">
            <w:pPr>
              <w:tabs>
                <w:tab w:val="left" w:pos="2840"/>
                <w:tab w:val="left" w:pos="5680"/>
              </w:tabs>
              <w:rPr>
                <w:caps/>
                <w:sz w:val="22"/>
                <w:szCs w:val="22"/>
              </w:rPr>
            </w:pPr>
          </w:p>
        </w:tc>
        <w:tc>
          <w:tcPr>
            <w:tcW w:w="2599" w:type="dxa"/>
          </w:tcPr>
          <w:p w14:paraId="161C9A03" w14:textId="77777777" w:rsidR="00AD747F" w:rsidRPr="00545E84" w:rsidRDefault="00AD747F">
            <w:pPr>
              <w:tabs>
                <w:tab w:val="left" w:pos="2840"/>
                <w:tab w:val="left" w:pos="5680"/>
              </w:tabs>
              <w:rPr>
                <w:caps/>
                <w:sz w:val="22"/>
                <w:szCs w:val="22"/>
              </w:rPr>
            </w:pPr>
          </w:p>
        </w:tc>
        <w:tc>
          <w:tcPr>
            <w:tcW w:w="4084" w:type="dxa"/>
          </w:tcPr>
          <w:p w14:paraId="624D1737" w14:textId="77777777" w:rsidR="00AD747F" w:rsidRPr="00545E84" w:rsidRDefault="00AD747F">
            <w:pPr>
              <w:tabs>
                <w:tab w:val="left" w:pos="2840"/>
                <w:tab w:val="left" w:pos="5680"/>
              </w:tabs>
              <w:rPr>
                <w:caps/>
                <w:sz w:val="22"/>
                <w:szCs w:val="22"/>
              </w:rPr>
            </w:pPr>
          </w:p>
        </w:tc>
      </w:tr>
      <w:tr w:rsidR="00AD747F" w:rsidRPr="00545E84" w14:paraId="69237AED" w14:textId="77777777" w:rsidTr="00E80F5A">
        <w:tc>
          <w:tcPr>
            <w:tcW w:w="2723" w:type="dxa"/>
          </w:tcPr>
          <w:p w14:paraId="57BB71B0" w14:textId="77777777" w:rsidR="00AD747F" w:rsidRPr="00545E84" w:rsidRDefault="00AD747F">
            <w:pPr>
              <w:tabs>
                <w:tab w:val="left" w:pos="2840"/>
                <w:tab w:val="left" w:pos="5680"/>
              </w:tabs>
              <w:rPr>
                <w:caps/>
                <w:sz w:val="22"/>
                <w:szCs w:val="22"/>
              </w:rPr>
            </w:pPr>
            <w:r w:rsidRPr="00545E84">
              <w:rPr>
                <w:caps/>
                <w:sz w:val="22"/>
                <w:szCs w:val="22"/>
              </w:rPr>
              <w:t>Naše značka</w:t>
            </w:r>
          </w:p>
        </w:tc>
        <w:tc>
          <w:tcPr>
            <w:tcW w:w="2599" w:type="dxa"/>
          </w:tcPr>
          <w:p w14:paraId="4D055AC8" w14:textId="77777777" w:rsidR="00AD747F" w:rsidRPr="00545E84" w:rsidRDefault="00AD747F">
            <w:pPr>
              <w:tabs>
                <w:tab w:val="left" w:pos="2840"/>
                <w:tab w:val="left" w:pos="5680"/>
              </w:tabs>
              <w:rPr>
                <w:caps/>
                <w:sz w:val="22"/>
                <w:szCs w:val="22"/>
              </w:rPr>
            </w:pPr>
            <w:r w:rsidRPr="00545E84">
              <w:rPr>
                <w:caps/>
                <w:sz w:val="22"/>
                <w:szCs w:val="22"/>
              </w:rPr>
              <w:t>Vyřizuje</w:t>
            </w:r>
            <w:r w:rsidR="00414F7F" w:rsidRPr="00545E84">
              <w:rPr>
                <w:caps/>
                <w:sz w:val="22"/>
                <w:szCs w:val="22"/>
              </w:rPr>
              <w:t xml:space="preserve"> </w:t>
            </w:r>
            <w:r w:rsidRPr="00545E84">
              <w:rPr>
                <w:caps/>
                <w:sz w:val="22"/>
                <w:szCs w:val="22"/>
              </w:rPr>
              <w:t>/</w:t>
            </w:r>
            <w:r w:rsidR="00414F7F" w:rsidRPr="00545E84">
              <w:rPr>
                <w:caps/>
                <w:sz w:val="22"/>
                <w:szCs w:val="22"/>
              </w:rPr>
              <w:t xml:space="preserve"> </w:t>
            </w:r>
            <w:r w:rsidRPr="00545E84">
              <w:rPr>
                <w:caps/>
                <w:sz w:val="22"/>
                <w:szCs w:val="22"/>
              </w:rPr>
              <w:t>linka</w:t>
            </w:r>
          </w:p>
        </w:tc>
        <w:tc>
          <w:tcPr>
            <w:tcW w:w="4084" w:type="dxa"/>
          </w:tcPr>
          <w:p w14:paraId="61788F6F" w14:textId="77777777" w:rsidR="00DA055A" w:rsidRDefault="00DA055A">
            <w:pPr>
              <w:tabs>
                <w:tab w:val="left" w:pos="2840"/>
                <w:tab w:val="left" w:pos="5680"/>
              </w:tabs>
              <w:rPr>
                <w:caps/>
                <w:sz w:val="22"/>
                <w:szCs w:val="22"/>
              </w:rPr>
            </w:pPr>
          </w:p>
        </w:tc>
      </w:tr>
      <w:tr w:rsidR="00AD747F" w:rsidRPr="00545E84" w14:paraId="32E00AFF" w14:textId="77777777" w:rsidTr="00E80F5A">
        <w:trPr>
          <w:trHeight w:val="567"/>
        </w:trPr>
        <w:tc>
          <w:tcPr>
            <w:tcW w:w="2723" w:type="dxa"/>
          </w:tcPr>
          <w:p w14:paraId="112FBBA1" w14:textId="77777777" w:rsidR="00AD747F" w:rsidRPr="00545E84" w:rsidRDefault="00AD747F">
            <w:pPr>
              <w:tabs>
                <w:tab w:val="left" w:pos="2840"/>
                <w:tab w:val="left" w:pos="5680"/>
              </w:tabs>
              <w:rPr>
                <w:caps/>
                <w:sz w:val="22"/>
                <w:szCs w:val="22"/>
              </w:rPr>
            </w:pPr>
          </w:p>
        </w:tc>
        <w:tc>
          <w:tcPr>
            <w:tcW w:w="2599" w:type="dxa"/>
          </w:tcPr>
          <w:p w14:paraId="6F3DC7AF" w14:textId="77777777" w:rsidR="00DA055A" w:rsidRDefault="00DA055A">
            <w:pPr>
              <w:tabs>
                <w:tab w:val="left" w:pos="2840"/>
                <w:tab w:val="left" w:pos="5680"/>
              </w:tabs>
              <w:rPr>
                <w:caps/>
                <w:sz w:val="22"/>
                <w:szCs w:val="22"/>
              </w:rPr>
            </w:pPr>
          </w:p>
        </w:tc>
        <w:tc>
          <w:tcPr>
            <w:tcW w:w="4084" w:type="dxa"/>
          </w:tcPr>
          <w:p w14:paraId="30226742" w14:textId="77777777" w:rsidR="00DA055A" w:rsidRDefault="00171E72" w:rsidP="00171E72">
            <w:pPr>
              <w:tabs>
                <w:tab w:val="center" w:pos="1934"/>
              </w:tabs>
              <w:rPr>
                <w:caps/>
                <w:sz w:val="22"/>
                <w:szCs w:val="22"/>
              </w:rPr>
            </w:pPr>
            <w:r>
              <w:tab/>
            </w:r>
          </w:p>
        </w:tc>
      </w:tr>
    </w:tbl>
    <w:p w14:paraId="58129F11" w14:textId="18DF8DAC" w:rsidR="00CE48EA" w:rsidRDefault="00125062" w:rsidP="00CE48EA">
      <w:pPr>
        <w:pStyle w:val="Nadpis"/>
      </w:pPr>
      <w:r>
        <w:t xml:space="preserve">Umístění zboží </w:t>
      </w:r>
      <w:r w:rsidR="00171E72">
        <w:t>do svobodného pásma</w:t>
      </w:r>
    </w:p>
    <w:p w14:paraId="5D6D457C" w14:textId="77777777" w:rsidR="002A1BE6" w:rsidRPr="00BD218F" w:rsidRDefault="00BD218F" w:rsidP="00BD218F">
      <w:pPr>
        <w:pStyle w:val="Odstavec"/>
      </w:pPr>
      <w:r w:rsidRPr="00BD218F">
        <w:t>Celní úřad</w:t>
      </w:r>
      <w:r w:rsidR="00171E72">
        <w:t>……</w:t>
      </w:r>
      <w:r w:rsidRPr="00BD218F">
        <w:t xml:space="preserve">, dále jen „celní úřad“ podle ustanovení § 1 odst. 2, § 8 odst. 1 písm. a) zákona č. 17/2012 Sb., o Celní správě České republiky, ve znění pozdějších předpisů, jako místně a věcně příslušný správní orgán, vydává na základě žádosti společnosti </w:t>
      </w:r>
      <w:r w:rsidR="00171E72">
        <w:t>…….</w:t>
      </w:r>
      <w:r w:rsidRPr="00BD218F">
        <w:t>, podle ustanovení § 101 odst.1 zákona č. 280/2009 Sb., daňový řád, toto</w:t>
      </w:r>
    </w:p>
    <w:p w14:paraId="440F9EFB" w14:textId="77777777" w:rsidR="00CE48EA" w:rsidRDefault="00CE48EA" w:rsidP="002A1BE6">
      <w:pPr>
        <w:pStyle w:val="Nadpisodstavce"/>
      </w:pPr>
      <w:r>
        <w:t>rozhodnutí:</w:t>
      </w:r>
    </w:p>
    <w:p w14:paraId="2652E378" w14:textId="77777777" w:rsidR="00BD218F" w:rsidRPr="00BD218F" w:rsidRDefault="00CB78FD" w:rsidP="00BD218F">
      <w:pPr>
        <w:pStyle w:val="Odstavec"/>
      </w:pPr>
      <w:r>
        <w:t>Celní úřad podle</w:t>
      </w:r>
      <w:r w:rsidR="00BD218F" w:rsidRPr="00BD218F">
        <w:t xml:space="preserve"> článku </w:t>
      </w:r>
      <w:r w:rsidR="00171E72">
        <w:t>245 a 246 Nařízení evropského Parlamentu a Rady (EU) č. 952/2013 ze dne 9.října 2013, kterým se stanoví celní kodex Unie</w:t>
      </w:r>
      <w:r w:rsidR="002258A9">
        <w:t xml:space="preserve"> ( dále jen „</w:t>
      </w:r>
      <w:r>
        <w:t>celní kodex Unie</w:t>
      </w:r>
      <w:r w:rsidR="002258A9">
        <w:t>“),</w:t>
      </w:r>
      <w:r w:rsidR="00BD218F" w:rsidRPr="00BD218F">
        <w:t xml:space="preserve"> </w:t>
      </w:r>
      <w:r w:rsidR="00171E72">
        <w:t xml:space="preserve">ve znění pozdějších předpisů, </w:t>
      </w:r>
      <w:r>
        <w:t>povolil umístění</w:t>
      </w:r>
      <w:r w:rsidR="00171E72">
        <w:t xml:space="preserve"> </w:t>
      </w:r>
      <w:r w:rsidR="00BD218F" w:rsidRPr="00BD218F">
        <w:t>zboží uvedené</w:t>
      </w:r>
      <w:r>
        <w:t>ho</w:t>
      </w:r>
      <w:r w:rsidR="00BD218F" w:rsidRPr="00BD218F">
        <w:t xml:space="preserve"> v příloze tohoto rozhodnutí </w:t>
      </w:r>
      <w:r w:rsidR="00171E72">
        <w:t xml:space="preserve">do režimu svobodného pásma. </w:t>
      </w:r>
    </w:p>
    <w:p w14:paraId="54ED35BB" w14:textId="77777777" w:rsidR="00BD218F" w:rsidRDefault="00BD218F" w:rsidP="00BD218F">
      <w:pPr>
        <w:pStyle w:val="Odstavec"/>
      </w:pPr>
      <w:r w:rsidRPr="00BD218F">
        <w:t xml:space="preserve">Podle § 33a písm. b) zákona č. 235/2004 Sb., o dani z přidané hodnoty, ve znění pozdějších předpisů (dále jen zákon o DPH), je daňovým dokladem při vývozu rozhodnutí celního úřadu o umístění zboží do svobodného pásma nebo svobodného skladu v tuzemsku. </w:t>
      </w:r>
    </w:p>
    <w:p w14:paraId="2B33172F" w14:textId="77777777" w:rsidR="00CE48EA" w:rsidRPr="00BD218F" w:rsidRDefault="00BD218F" w:rsidP="00BD218F">
      <w:pPr>
        <w:pStyle w:val="Odstavec"/>
      </w:pPr>
      <w:r w:rsidRPr="00BD218F">
        <w:t xml:space="preserve">Tímto </w:t>
      </w:r>
      <w:r w:rsidRPr="00CB78FD">
        <w:rPr>
          <w:color w:val="000000" w:themeColor="text1"/>
        </w:rPr>
        <w:t>rozhodnutím</w:t>
      </w:r>
      <w:r w:rsidR="002258A9" w:rsidRPr="00CB78FD">
        <w:rPr>
          <w:color w:val="000000" w:themeColor="text1"/>
        </w:rPr>
        <w:t xml:space="preserve"> o </w:t>
      </w:r>
      <w:r w:rsidR="00CB78FD" w:rsidRPr="00CB78FD">
        <w:rPr>
          <w:color w:val="000000" w:themeColor="text1"/>
        </w:rPr>
        <w:t>umístění</w:t>
      </w:r>
      <w:r w:rsidR="002258A9" w:rsidRPr="00CB78FD">
        <w:rPr>
          <w:color w:val="000000" w:themeColor="text1"/>
        </w:rPr>
        <w:t xml:space="preserve"> zboží do svobodného pásma je </w:t>
      </w:r>
      <w:r w:rsidRPr="00CB78FD">
        <w:rPr>
          <w:color w:val="000000" w:themeColor="text1"/>
        </w:rPr>
        <w:t xml:space="preserve">potvrzeno </w:t>
      </w:r>
      <w:r w:rsidRPr="00BD218F">
        <w:t>umístění zboží ve svobodném pásmu ve smyslu ustanovení § 66 odst. 5 zákona o DPH.</w:t>
      </w:r>
    </w:p>
    <w:p w14:paraId="620D2E27" w14:textId="77777777" w:rsidR="00201262" w:rsidRPr="00941C57" w:rsidRDefault="001223CB" w:rsidP="00201262">
      <w:pPr>
        <w:pStyle w:val="Nadpisodstavce"/>
      </w:pPr>
      <w:r>
        <w:t>Poučení</w:t>
      </w:r>
    </w:p>
    <w:p w14:paraId="2EB08455" w14:textId="77777777" w:rsidR="00201262" w:rsidRDefault="00BD218F" w:rsidP="00CB78FD">
      <w:pPr>
        <w:pStyle w:val="Odstavec"/>
        <w:spacing w:after="600"/>
      </w:pPr>
      <w:r w:rsidRPr="00BD218F">
        <w:t>Proti tomuto rozhodnutí je možno se odvolat písemně, ústně do protokolu nebo datovou zprávou, která je opatřena zaručeným elektronickým podpisem, nebo která je odeslána prostřednictvím datové schránky, ke Generálnímu ředitelství cel prostřednictvím tohoto celního úřadu do 30 dnů ode dne jeho doručení. Odvolání nemá odkladný účinek.</w:t>
      </w:r>
    </w:p>
    <w:p w14:paraId="44D17583" w14:textId="77777777" w:rsidR="00207F6F" w:rsidRPr="00207F6F" w:rsidRDefault="00207F6F" w:rsidP="00CB78FD">
      <w:pPr>
        <w:pStyle w:val="Raztko"/>
        <w:spacing w:before="360"/>
      </w:pPr>
      <w:r w:rsidRPr="00F74C54">
        <w:t>otisk úředního razítka</w:t>
      </w:r>
    </w:p>
    <w:p w14:paraId="32960B1E" w14:textId="77777777" w:rsidR="007D487D" w:rsidRDefault="007D487D" w:rsidP="00CB78FD">
      <w:pPr>
        <w:pStyle w:val="Raztko"/>
        <w:spacing w:before="720"/>
      </w:pPr>
      <w:r>
        <w:t>..................................................</w:t>
      </w:r>
      <w:r>
        <w:br/>
        <w:t>ředitel(ka) celního úřadu</w:t>
      </w:r>
    </w:p>
    <w:p w14:paraId="41354049" w14:textId="77777777" w:rsidR="001A0675" w:rsidRDefault="00BD218F" w:rsidP="00BD218F">
      <w:pPr>
        <w:pStyle w:val="Odstavec"/>
        <w:ind w:firstLine="0"/>
      </w:pPr>
      <w:r w:rsidRPr="00BD218F">
        <w:rPr>
          <w:b/>
        </w:rPr>
        <w:lastRenderedPageBreak/>
        <w:t>Přílohy:</w:t>
      </w:r>
      <w:r w:rsidRPr="00BD218F">
        <w:rPr>
          <w:b/>
        </w:rPr>
        <w:br/>
      </w:r>
      <w:r>
        <w:t>Seznam zboží umístěného do svobodného pásma</w:t>
      </w:r>
    </w:p>
    <w:p w14:paraId="32F007D0" w14:textId="77777777" w:rsidR="001A0675" w:rsidRDefault="001A0675">
      <w:pPr>
        <w:widowControl/>
        <w:autoSpaceDE/>
        <w:autoSpaceDN/>
        <w:adjustRightInd/>
        <w:spacing w:after="160" w:line="259" w:lineRule="auto"/>
        <w:rPr>
          <w:sz w:val="22"/>
          <w:szCs w:val="22"/>
        </w:rPr>
      </w:pPr>
      <w:r>
        <w:br w:type="page"/>
      </w:r>
    </w:p>
    <w:p w14:paraId="3D68817E" w14:textId="6025242F" w:rsidR="001A0675" w:rsidRPr="001A0675" w:rsidRDefault="001A0675" w:rsidP="001A0675">
      <w:pPr>
        <w:pStyle w:val="Odstavec"/>
      </w:pPr>
      <w:r w:rsidRPr="001A0675">
        <w:lastRenderedPageBreak/>
        <w:t xml:space="preserve">PŘÍLOHA ROZHODNUTÍ č. j.: </w:t>
      </w:r>
      <w:r w:rsidR="000D61A1">
        <w:t xml:space="preserve">  </w:t>
      </w:r>
      <w:r>
        <w:t>/20</w:t>
      </w:r>
      <w:r w:rsidR="000D61A1">
        <w:t>RR</w:t>
      </w:r>
      <w:r>
        <w:t>-</w:t>
      </w:r>
      <w:r w:rsidR="000D61A1">
        <w:t>CUCUCU</w:t>
      </w:r>
      <w:r>
        <w:t>-21</w:t>
      </w:r>
    </w:p>
    <w:p w14:paraId="6D3C8AD3" w14:textId="3BCF21AC" w:rsidR="001A0675" w:rsidRPr="005E70B1" w:rsidRDefault="001A0675" w:rsidP="001A0675">
      <w:pPr>
        <w:pStyle w:val="Nadpis"/>
        <w:rPr>
          <w:color w:val="000000" w:themeColor="text1"/>
        </w:rPr>
      </w:pPr>
      <w:r w:rsidRPr="001A0675">
        <w:t xml:space="preserve">Seznam zboží umístěného do svobodného pásma rozhodnutím č. </w:t>
      </w:r>
      <w:r w:rsidR="00344CD2">
        <w:rPr>
          <w:color w:val="000000" w:themeColor="text1"/>
        </w:rPr>
        <w:t xml:space="preserve">…………………………… </w:t>
      </w:r>
      <w:bookmarkStart w:id="0" w:name="_GoBack"/>
      <w:bookmarkEnd w:id="0"/>
      <w:r w:rsidRPr="005E70B1">
        <w:rPr>
          <w:color w:val="000000" w:themeColor="text1"/>
        </w:rPr>
        <w:t xml:space="preserve">Celního úřadu </w:t>
      </w:r>
      <w:r w:rsidR="00344CD2">
        <w:rPr>
          <w:color w:val="000000" w:themeColor="text1"/>
        </w:rPr>
        <w:t>………………………………..</w:t>
      </w:r>
    </w:p>
    <w:tbl>
      <w:tblPr>
        <w:tblStyle w:val="Mkatabulky"/>
        <w:tblW w:w="0" w:type="auto"/>
        <w:tblInd w:w="-176" w:type="dxa"/>
        <w:tblLayout w:type="fixed"/>
        <w:tblLook w:val="0000" w:firstRow="0" w:lastRow="0" w:firstColumn="0" w:lastColumn="0" w:noHBand="0" w:noVBand="0"/>
      </w:tblPr>
      <w:tblGrid>
        <w:gridCol w:w="993"/>
        <w:gridCol w:w="1843"/>
        <w:gridCol w:w="1417"/>
        <w:gridCol w:w="1222"/>
        <w:gridCol w:w="865"/>
        <w:gridCol w:w="1457"/>
        <w:gridCol w:w="1899"/>
      </w:tblGrid>
      <w:tr w:rsidR="00752465" w:rsidRPr="002E2391" w14:paraId="3B68BAEC" w14:textId="77777777" w:rsidTr="000D61A1">
        <w:trPr>
          <w:trHeight w:val="265"/>
        </w:trPr>
        <w:tc>
          <w:tcPr>
            <w:tcW w:w="993" w:type="dxa"/>
            <w:vAlign w:val="center"/>
          </w:tcPr>
          <w:p w14:paraId="46A6A881" w14:textId="77777777" w:rsidR="00752465" w:rsidRPr="002E2391" w:rsidRDefault="00752465" w:rsidP="00F7723C">
            <w:pPr>
              <w:tabs>
                <w:tab w:val="center" w:pos="427"/>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Položka</w:t>
            </w:r>
            <w:r w:rsidRPr="002E2391">
              <w:rPr>
                <w:color w:val="000000" w:themeColor="text1"/>
                <w:sz w:val="20"/>
                <w:szCs w:val="20"/>
              </w:rPr>
              <w:tab/>
            </w:r>
          </w:p>
        </w:tc>
        <w:tc>
          <w:tcPr>
            <w:tcW w:w="1843" w:type="dxa"/>
            <w:vAlign w:val="center"/>
          </w:tcPr>
          <w:p w14:paraId="029B2D6A"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Popis</w:t>
            </w:r>
          </w:p>
        </w:tc>
        <w:tc>
          <w:tcPr>
            <w:tcW w:w="1417" w:type="dxa"/>
            <w:vAlign w:val="center"/>
          </w:tcPr>
          <w:p w14:paraId="1629F91A"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Kód KN</w:t>
            </w:r>
          </w:p>
        </w:tc>
        <w:tc>
          <w:tcPr>
            <w:tcW w:w="1222" w:type="dxa"/>
            <w:vAlign w:val="center"/>
          </w:tcPr>
          <w:p w14:paraId="634619C3"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Hmotnost</w:t>
            </w:r>
          </w:p>
        </w:tc>
        <w:tc>
          <w:tcPr>
            <w:tcW w:w="865" w:type="dxa"/>
            <w:vAlign w:val="center"/>
          </w:tcPr>
          <w:p w14:paraId="13572AFB"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Kusy</w:t>
            </w:r>
          </w:p>
        </w:tc>
        <w:tc>
          <w:tcPr>
            <w:tcW w:w="1457" w:type="dxa"/>
            <w:vAlign w:val="center"/>
          </w:tcPr>
          <w:p w14:paraId="12188A32"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Hodnota</w:t>
            </w:r>
          </w:p>
        </w:tc>
        <w:tc>
          <w:tcPr>
            <w:tcW w:w="1899" w:type="dxa"/>
            <w:vAlign w:val="center"/>
          </w:tcPr>
          <w:p w14:paraId="527A5DAE"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b/>
                <w:color w:val="000000" w:themeColor="text1"/>
                <w:sz w:val="20"/>
                <w:szCs w:val="20"/>
              </w:rPr>
              <w:t>Doklad</w:t>
            </w:r>
          </w:p>
        </w:tc>
      </w:tr>
      <w:tr w:rsidR="00752465" w:rsidRPr="002E2391" w14:paraId="1FE1FD5A" w14:textId="77777777" w:rsidTr="00F7723C">
        <w:tc>
          <w:tcPr>
            <w:tcW w:w="993" w:type="dxa"/>
          </w:tcPr>
          <w:p w14:paraId="3BD7B9FD" w14:textId="7777777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r w:rsidRPr="002E2391">
              <w:rPr>
                <w:rFonts w:ascii="Calibri" w:hAnsi="Calibri" w:cs="Calibri"/>
                <w:color w:val="000000" w:themeColor="text1"/>
                <w:sz w:val="22"/>
                <w:szCs w:val="22"/>
                <w:lang w:eastAsia="en-US"/>
              </w:rPr>
              <w:t xml:space="preserve"> </w:t>
            </w:r>
            <w:r w:rsidR="006E10D4">
              <w:rPr>
                <w:color w:val="000000" w:themeColor="text1"/>
                <w:sz w:val="20"/>
                <w:szCs w:val="20"/>
              </w:rPr>
              <w:t>1</w:t>
            </w:r>
          </w:p>
        </w:tc>
        <w:tc>
          <w:tcPr>
            <w:tcW w:w="1843" w:type="dxa"/>
          </w:tcPr>
          <w:p w14:paraId="5E06F8F9" w14:textId="4083D0BF"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p>
        </w:tc>
        <w:tc>
          <w:tcPr>
            <w:tcW w:w="1417" w:type="dxa"/>
          </w:tcPr>
          <w:p w14:paraId="4C8A4F09" w14:textId="1BEC01E3"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p>
        </w:tc>
        <w:tc>
          <w:tcPr>
            <w:tcW w:w="1222" w:type="dxa"/>
          </w:tcPr>
          <w:p w14:paraId="7106D94B" w14:textId="589605DC"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p>
        </w:tc>
        <w:tc>
          <w:tcPr>
            <w:tcW w:w="865" w:type="dxa"/>
          </w:tcPr>
          <w:p w14:paraId="2ECB07F6" w14:textId="0E6BBAE4"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p>
        </w:tc>
        <w:tc>
          <w:tcPr>
            <w:tcW w:w="1457" w:type="dxa"/>
          </w:tcPr>
          <w:p w14:paraId="3DFD29A1" w14:textId="2625A2B4"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p>
        </w:tc>
        <w:tc>
          <w:tcPr>
            <w:tcW w:w="1899" w:type="dxa"/>
          </w:tcPr>
          <w:p w14:paraId="3432E758" w14:textId="76B2FF67" w:rsidR="00752465" w:rsidRPr="002E2391" w:rsidRDefault="00752465" w:rsidP="00F7723C">
            <w:pPr>
              <w:tabs>
                <w:tab w:val="center" w:pos="2268"/>
                <w:tab w:val="center" w:pos="3828"/>
                <w:tab w:val="center" w:pos="5103"/>
                <w:tab w:val="center" w:pos="6237"/>
                <w:tab w:val="left" w:pos="7655"/>
              </w:tabs>
              <w:jc w:val="center"/>
              <w:rPr>
                <w:b/>
                <w:color w:val="000000" w:themeColor="text1"/>
                <w:sz w:val="20"/>
                <w:szCs w:val="20"/>
              </w:rPr>
            </w:pPr>
          </w:p>
        </w:tc>
      </w:tr>
    </w:tbl>
    <w:p w14:paraId="3BC12C21" w14:textId="77777777" w:rsidR="00E80F5A" w:rsidRPr="00BD218F" w:rsidRDefault="00E80F5A" w:rsidP="001A0675"/>
    <w:sectPr w:rsidR="00E80F5A" w:rsidRPr="00BD218F">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016F0" w14:textId="77777777" w:rsidR="00717CC0" w:rsidRDefault="00717CC0" w:rsidP="00ED4AC9">
      <w:r>
        <w:separator/>
      </w:r>
    </w:p>
  </w:endnote>
  <w:endnote w:type="continuationSeparator" w:id="0">
    <w:p w14:paraId="06BB4F4C" w14:textId="77777777" w:rsidR="00717CC0" w:rsidRDefault="00717CC0" w:rsidP="00ED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游明朝">
    <w:altName w:val="MS Mincho"/>
    <w:charset w:val="80"/>
    <w:family w:val="auto"/>
    <w:pitch w:val="variable"/>
    <w:sig w:usb0="00000000" w:usb1="2AC7FCFF" w:usb2="00000012" w:usb3="00000000" w:csb0="0002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游ゴシック Light">
    <w:altName w:val="MS Mincho"/>
    <w:charset w:val="80"/>
    <w:family w:val="auto"/>
    <w:pitch w:val="variable"/>
    <w:sig w:usb0="00000000"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E3766" w14:textId="77777777" w:rsidR="00717CC0" w:rsidRDefault="00717CC0" w:rsidP="00ED4AC9">
      <w:r>
        <w:separator/>
      </w:r>
    </w:p>
  </w:footnote>
  <w:footnote w:type="continuationSeparator" w:id="0">
    <w:p w14:paraId="38186A75" w14:textId="77777777" w:rsidR="00717CC0" w:rsidRDefault="00717CC0" w:rsidP="00ED4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81"/>
    <w:rsid w:val="00052CED"/>
    <w:rsid w:val="0006649A"/>
    <w:rsid w:val="00077943"/>
    <w:rsid w:val="000A0DBE"/>
    <w:rsid w:val="000C31AA"/>
    <w:rsid w:val="000D526A"/>
    <w:rsid w:val="000D61A1"/>
    <w:rsid w:val="000F38D5"/>
    <w:rsid w:val="000F7D77"/>
    <w:rsid w:val="001069C7"/>
    <w:rsid w:val="001223CB"/>
    <w:rsid w:val="00125062"/>
    <w:rsid w:val="00171E72"/>
    <w:rsid w:val="00191264"/>
    <w:rsid w:val="001A0675"/>
    <w:rsid w:val="001B769D"/>
    <w:rsid w:val="001C6F09"/>
    <w:rsid w:val="001F49DD"/>
    <w:rsid w:val="00201262"/>
    <w:rsid w:val="00207F6F"/>
    <w:rsid w:val="002258A9"/>
    <w:rsid w:val="002A1BE6"/>
    <w:rsid w:val="002B74E5"/>
    <w:rsid w:val="00322C08"/>
    <w:rsid w:val="00330CEF"/>
    <w:rsid w:val="0034029C"/>
    <w:rsid w:val="00344CD2"/>
    <w:rsid w:val="00346E95"/>
    <w:rsid w:val="00371F1D"/>
    <w:rsid w:val="003A0B79"/>
    <w:rsid w:val="00414F7F"/>
    <w:rsid w:val="00431EAB"/>
    <w:rsid w:val="00443D55"/>
    <w:rsid w:val="0046545B"/>
    <w:rsid w:val="00497CE2"/>
    <w:rsid w:val="004B7548"/>
    <w:rsid w:val="004C5ED4"/>
    <w:rsid w:val="004D3A77"/>
    <w:rsid w:val="0051232F"/>
    <w:rsid w:val="00545E84"/>
    <w:rsid w:val="00573012"/>
    <w:rsid w:val="005C593E"/>
    <w:rsid w:val="005E70B1"/>
    <w:rsid w:val="006A6460"/>
    <w:rsid w:val="006B780B"/>
    <w:rsid w:val="006E10D4"/>
    <w:rsid w:val="006E1BFF"/>
    <w:rsid w:val="00717CC0"/>
    <w:rsid w:val="00752465"/>
    <w:rsid w:val="0077115D"/>
    <w:rsid w:val="007C568D"/>
    <w:rsid w:val="007C5A59"/>
    <w:rsid w:val="007D487D"/>
    <w:rsid w:val="008262A5"/>
    <w:rsid w:val="00861F1E"/>
    <w:rsid w:val="00886C19"/>
    <w:rsid w:val="008C3C98"/>
    <w:rsid w:val="008E1039"/>
    <w:rsid w:val="008F7A11"/>
    <w:rsid w:val="00907D14"/>
    <w:rsid w:val="00910FE5"/>
    <w:rsid w:val="009575B8"/>
    <w:rsid w:val="00964594"/>
    <w:rsid w:val="009924DE"/>
    <w:rsid w:val="00AB3781"/>
    <w:rsid w:val="00AD747F"/>
    <w:rsid w:val="00B07172"/>
    <w:rsid w:val="00B159B5"/>
    <w:rsid w:val="00B537B9"/>
    <w:rsid w:val="00BA4BB2"/>
    <w:rsid w:val="00BD218F"/>
    <w:rsid w:val="00BE77C6"/>
    <w:rsid w:val="00BF34F3"/>
    <w:rsid w:val="00C959F1"/>
    <w:rsid w:val="00CA798C"/>
    <w:rsid w:val="00CB0229"/>
    <w:rsid w:val="00CB78FD"/>
    <w:rsid w:val="00CD4D05"/>
    <w:rsid w:val="00CE48EA"/>
    <w:rsid w:val="00D97E71"/>
    <w:rsid w:val="00DA055A"/>
    <w:rsid w:val="00DA5D75"/>
    <w:rsid w:val="00DC36D5"/>
    <w:rsid w:val="00E52E20"/>
    <w:rsid w:val="00E80F5A"/>
    <w:rsid w:val="00EB7F3E"/>
    <w:rsid w:val="00ED4AC9"/>
    <w:rsid w:val="00F4534F"/>
    <w:rsid w:val="00F45E5A"/>
    <w:rsid w:val="00F90D66"/>
    <w:rsid w:val="00FB644F"/>
    <w:rsid w:val="00FD78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54F66"/>
  <w14:defaultImageDpi w14:val="0"/>
  <w15:docId w15:val="{F5F88664-0A11-4A4B-88F1-3513286D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paragraph" w:styleId="Nadpis2">
    <w:name w:val="heading 2"/>
    <w:basedOn w:val="Normln"/>
    <w:next w:val="Normln"/>
    <w:link w:val="Nadpis2Char"/>
    <w:uiPriority w:val="99"/>
    <w:qFormat/>
    <w:pPr>
      <w:outlineLvl w:val="1"/>
    </w:pPr>
  </w:style>
  <w:style w:type="paragraph" w:styleId="Nadpis3">
    <w:name w:val="heading 3"/>
    <w:basedOn w:val="Normln"/>
    <w:next w:val="Normln"/>
    <w:link w:val="Nadpis3Char"/>
    <w:uiPriority w:val="99"/>
    <w:qFormat/>
    <w:pPr>
      <w:outlineLvl w:val="2"/>
    </w:pPr>
  </w:style>
  <w:style w:type="paragraph" w:styleId="Nadpis4">
    <w:name w:val="heading 4"/>
    <w:basedOn w:val="Normln"/>
    <w:next w:val="Normln"/>
    <w:link w:val="Nadpis4Char"/>
    <w:uiPriority w:val="99"/>
    <w:qFormat/>
    <w:pPr>
      <w:outlineLvl w:val="3"/>
    </w:pPr>
  </w:style>
  <w:style w:type="paragraph" w:styleId="Nadpis5">
    <w:name w:val="heading 5"/>
    <w:basedOn w:val="Normln"/>
    <w:next w:val="Normln"/>
    <w:link w:val="Nadpis5Char"/>
    <w:uiPriority w:val="99"/>
    <w:qFormat/>
    <w:pPr>
      <w:outlineLvl w:val="4"/>
    </w:pPr>
  </w:style>
  <w:style w:type="paragraph" w:styleId="Nadpis6">
    <w:name w:val="heading 6"/>
    <w:basedOn w:val="Normln"/>
    <w:next w:val="Normln"/>
    <w:link w:val="Nadpis6Char"/>
    <w:uiPriority w:val="99"/>
    <w:qFormat/>
    <w:pPr>
      <w:outlineLvl w:val="5"/>
    </w:pPr>
  </w:style>
  <w:style w:type="paragraph" w:styleId="Nadpis7">
    <w:name w:val="heading 7"/>
    <w:basedOn w:val="Normln"/>
    <w:next w:val="Normln"/>
    <w:link w:val="Nadpis7Char"/>
    <w:uiPriority w:val="99"/>
    <w:qFormat/>
    <w:pPr>
      <w:outlineLvl w:val="6"/>
    </w:pPr>
  </w:style>
  <w:style w:type="paragraph" w:styleId="Nadpis8">
    <w:name w:val="heading 8"/>
    <w:basedOn w:val="Normln"/>
    <w:next w:val="Normln"/>
    <w:link w:val="Nadpis8Char"/>
    <w:uiPriority w:val="99"/>
    <w:qFormat/>
    <w:pPr>
      <w:outlineLvl w:val="7"/>
    </w:pPr>
  </w:style>
  <w:style w:type="paragraph" w:styleId="Nadpis9">
    <w:name w:val="heading 9"/>
    <w:basedOn w:val="Normln"/>
    <w:next w:val="Normln"/>
    <w:link w:val="Nadpis9Char"/>
    <w:uiPriority w:val="99"/>
    <w:qFormat/>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Nzevadu">
    <w:name w:val="Název úřadu"/>
    <w:basedOn w:val="Normln"/>
    <w:link w:val="NzevaduChar"/>
    <w:qFormat/>
    <w:rsid w:val="008E1039"/>
    <w:pPr>
      <w:pBdr>
        <w:bottom w:val="single" w:sz="6" w:space="1" w:color="auto"/>
      </w:pBdr>
      <w:jc w:val="center"/>
    </w:pPr>
    <w:rPr>
      <w:b/>
      <w:bCs/>
      <w:sz w:val="40"/>
      <w:szCs w:val="40"/>
    </w:rPr>
  </w:style>
  <w:style w:type="paragraph" w:customStyle="1" w:styleId="Adresaadu">
    <w:name w:val="Adresa úřadu"/>
    <w:basedOn w:val="Nadpis8"/>
    <w:link w:val="AdresaaduChar"/>
    <w:qFormat/>
    <w:rsid w:val="00AD747F"/>
    <w:pPr>
      <w:keepNext/>
      <w:spacing w:after="480"/>
      <w:jc w:val="center"/>
    </w:pPr>
    <w:rPr>
      <w:i/>
      <w:iCs/>
      <w:sz w:val="20"/>
      <w:szCs w:val="20"/>
    </w:rPr>
  </w:style>
  <w:style w:type="character" w:customStyle="1" w:styleId="NzevaduChar">
    <w:name w:val="Název úřadu Char"/>
    <w:basedOn w:val="Standardnpsmoodstavce"/>
    <w:link w:val="Nzevadu"/>
    <w:rsid w:val="008E1039"/>
    <w:rPr>
      <w:rFonts w:ascii="Arial" w:hAnsi="Arial" w:cs="Arial"/>
      <w:b/>
      <w:bCs/>
      <w:sz w:val="40"/>
      <w:szCs w:val="40"/>
    </w:rPr>
  </w:style>
  <w:style w:type="paragraph" w:customStyle="1" w:styleId="Adresapjemce">
    <w:name w:val="Adresa příjemce"/>
    <w:basedOn w:val="Normln"/>
    <w:link w:val="AdresapjemceChar"/>
    <w:qFormat/>
    <w:rsid w:val="00AD747F"/>
    <w:pPr>
      <w:spacing w:after="480"/>
      <w:ind w:left="4536"/>
    </w:pPr>
    <w:rPr>
      <w:sz w:val="22"/>
      <w:szCs w:val="22"/>
      <w:lang w:val="en-GB"/>
    </w:rPr>
  </w:style>
  <w:style w:type="character" w:customStyle="1" w:styleId="AdresaaduChar">
    <w:name w:val="Adresa úřadu Char"/>
    <w:basedOn w:val="Nadpis8Char"/>
    <w:link w:val="Adresaadu"/>
    <w:rsid w:val="00AD747F"/>
    <w:rPr>
      <w:rFonts w:ascii="Arial" w:eastAsiaTheme="majorEastAsia" w:hAnsi="Arial" w:cs="Arial"/>
      <w:i/>
      <w:iCs/>
      <w:color w:val="272727" w:themeColor="text1" w:themeTint="D8"/>
      <w:sz w:val="20"/>
      <w:szCs w:val="20"/>
    </w:rPr>
  </w:style>
  <w:style w:type="character" w:styleId="Zstupntext">
    <w:name w:val="Placeholder Text"/>
    <w:basedOn w:val="Standardnpsmoodstavce"/>
    <w:uiPriority w:val="99"/>
    <w:semiHidden/>
    <w:rsid w:val="008E1039"/>
    <w:rPr>
      <w:color w:val="808080"/>
    </w:rPr>
  </w:style>
  <w:style w:type="character" w:customStyle="1" w:styleId="AdresapjemceChar">
    <w:name w:val="Adresa příjemce Char"/>
    <w:basedOn w:val="Standardnpsmoodstavce"/>
    <w:link w:val="Adresapjemce"/>
    <w:rsid w:val="00AD747F"/>
    <w:rPr>
      <w:rFonts w:ascii="Arial" w:hAnsi="Arial" w:cs="Arial"/>
      <w:lang w:val="en-GB"/>
    </w:rPr>
  </w:style>
  <w:style w:type="table" w:styleId="Mkatabulky">
    <w:name w:val="Table Grid"/>
    <w:basedOn w:val="Normlntabulka"/>
    <w:uiPriority w:val="59"/>
    <w:rsid w:val="00AD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link w:val="NadpisChar"/>
    <w:qFormat/>
    <w:rsid w:val="00CA798C"/>
    <w:pPr>
      <w:keepNext/>
      <w:spacing w:before="240" w:after="240"/>
    </w:pPr>
    <w:rPr>
      <w:b/>
      <w:bCs/>
      <w:sz w:val="22"/>
      <w:szCs w:val="22"/>
    </w:rPr>
  </w:style>
  <w:style w:type="paragraph" w:customStyle="1" w:styleId="Vaeznakanaeznaka">
    <w:name w:val="Vaše značka / naše značka"/>
    <w:basedOn w:val="Normln"/>
    <w:link w:val="VaeznakanaeznakaChar"/>
    <w:qFormat/>
    <w:rsid w:val="00414F7F"/>
    <w:pPr>
      <w:tabs>
        <w:tab w:val="left" w:pos="2840"/>
        <w:tab w:val="left" w:pos="5680"/>
      </w:tabs>
    </w:pPr>
    <w:rPr>
      <w:caps/>
      <w:sz w:val="22"/>
      <w:szCs w:val="22"/>
    </w:rPr>
  </w:style>
  <w:style w:type="character" w:customStyle="1" w:styleId="NadpisChar">
    <w:name w:val="Nadpis Char"/>
    <w:basedOn w:val="Standardnpsmoodstavce"/>
    <w:link w:val="Nadpis"/>
    <w:rsid w:val="00CA798C"/>
    <w:rPr>
      <w:rFonts w:ascii="Arial" w:hAnsi="Arial" w:cs="Arial"/>
      <w:b/>
      <w:bCs/>
    </w:rPr>
  </w:style>
  <w:style w:type="paragraph" w:customStyle="1" w:styleId="Odstavec">
    <w:name w:val="Odstavec"/>
    <w:basedOn w:val="Nadpis9"/>
    <w:link w:val="OdstavecChar"/>
    <w:qFormat/>
    <w:rsid w:val="000F38D5"/>
    <w:pPr>
      <w:keepLines/>
      <w:spacing w:after="240"/>
      <w:ind w:firstLine="567"/>
      <w:jc w:val="both"/>
    </w:pPr>
    <w:rPr>
      <w:sz w:val="22"/>
      <w:szCs w:val="22"/>
    </w:rPr>
  </w:style>
  <w:style w:type="character" w:customStyle="1" w:styleId="VaeznakanaeznakaChar">
    <w:name w:val="Vaše značka / naše značka Char"/>
    <w:basedOn w:val="Standardnpsmoodstavce"/>
    <w:link w:val="Vaeznakanaeznaka"/>
    <w:rsid w:val="00414F7F"/>
    <w:rPr>
      <w:rFonts w:ascii="Arial" w:hAnsi="Arial" w:cs="Arial"/>
      <w:caps/>
    </w:rPr>
  </w:style>
  <w:style w:type="paragraph" w:customStyle="1" w:styleId="Nadpisodstavce">
    <w:name w:val="Nadpis odstavce"/>
    <w:basedOn w:val="Normln"/>
    <w:link w:val="NadpisodstavceChar"/>
    <w:qFormat/>
    <w:rsid w:val="000F38D5"/>
    <w:pPr>
      <w:keepNext/>
      <w:spacing w:after="240"/>
      <w:jc w:val="center"/>
    </w:pPr>
    <w:rPr>
      <w:b/>
      <w:bCs/>
      <w:color w:val="000000"/>
      <w:spacing w:val="60"/>
      <w:sz w:val="22"/>
      <w:szCs w:val="22"/>
    </w:rPr>
  </w:style>
  <w:style w:type="character" w:customStyle="1" w:styleId="OdstavecChar">
    <w:name w:val="Odstavec Char"/>
    <w:basedOn w:val="Nadpis9Char"/>
    <w:link w:val="Odstavec"/>
    <w:rsid w:val="000F38D5"/>
    <w:rPr>
      <w:rFonts w:ascii="Arial" w:eastAsiaTheme="majorEastAsia" w:hAnsi="Arial" w:cs="Arial"/>
      <w:i w:val="0"/>
      <w:iCs w:val="0"/>
      <w:color w:val="272727" w:themeColor="text1" w:themeTint="D8"/>
      <w:sz w:val="21"/>
      <w:szCs w:val="21"/>
    </w:rPr>
  </w:style>
  <w:style w:type="paragraph" w:customStyle="1" w:styleId="Raztko">
    <w:name w:val="Razítko"/>
    <w:basedOn w:val="Normln"/>
    <w:link w:val="RaztkoChar"/>
    <w:qFormat/>
    <w:rsid w:val="006A6460"/>
    <w:pPr>
      <w:keepLines/>
      <w:spacing w:before="1440"/>
      <w:jc w:val="center"/>
    </w:pPr>
    <w:rPr>
      <w:sz w:val="22"/>
      <w:szCs w:val="22"/>
    </w:rPr>
  </w:style>
  <w:style w:type="character" w:customStyle="1" w:styleId="NadpisodstavceChar">
    <w:name w:val="Nadpis odstavce Char"/>
    <w:basedOn w:val="Standardnpsmoodstavce"/>
    <w:link w:val="Nadpisodstavce"/>
    <w:rsid w:val="000F38D5"/>
    <w:rPr>
      <w:rFonts w:ascii="Arial" w:hAnsi="Arial" w:cs="Arial"/>
      <w:b/>
      <w:bCs/>
      <w:color w:val="000000"/>
      <w:spacing w:val="60"/>
    </w:rPr>
  </w:style>
  <w:style w:type="paragraph" w:customStyle="1" w:styleId="Podpisoprvnnosoby">
    <w:name w:val="Podpis oprávněné osoby"/>
    <w:basedOn w:val="Normln"/>
    <w:link w:val="PodpisoprvnnosobyChar"/>
    <w:qFormat/>
    <w:rsid w:val="0051232F"/>
    <w:pPr>
      <w:spacing w:before="1440"/>
      <w:jc w:val="right"/>
    </w:pPr>
    <w:rPr>
      <w:sz w:val="22"/>
      <w:szCs w:val="22"/>
    </w:rPr>
  </w:style>
  <w:style w:type="character" w:customStyle="1" w:styleId="RaztkoChar">
    <w:name w:val="Razítko Char"/>
    <w:basedOn w:val="Standardnpsmoodstavce"/>
    <w:link w:val="Raztko"/>
    <w:rsid w:val="006A6460"/>
    <w:rPr>
      <w:rFonts w:ascii="Arial" w:hAnsi="Arial" w:cs="Arial"/>
    </w:rPr>
  </w:style>
  <w:style w:type="character" w:customStyle="1" w:styleId="PodpisoprvnnosobyChar">
    <w:name w:val="Podpis oprávněné osoby Char"/>
    <w:basedOn w:val="Standardnpsmoodstavce"/>
    <w:link w:val="Podpisoprvnnosoby"/>
    <w:rsid w:val="0051232F"/>
    <w:rPr>
      <w:rFonts w:ascii="Arial" w:hAnsi="Arial" w:cs="Arial"/>
    </w:rPr>
  </w:style>
  <w:style w:type="paragraph" w:styleId="Zhlav">
    <w:name w:val="header"/>
    <w:basedOn w:val="Normln"/>
    <w:link w:val="ZhlavChar"/>
    <w:uiPriority w:val="99"/>
    <w:unhideWhenUsed/>
    <w:rsid w:val="00ED4AC9"/>
    <w:pPr>
      <w:tabs>
        <w:tab w:val="center" w:pos="4536"/>
        <w:tab w:val="right" w:pos="9072"/>
      </w:tabs>
    </w:pPr>
  </w:style>
  <w:style w:type="character" w:customStyle="1" w:styleId="ZhlavChar">
    <w:name w:val="Záhlaví Char"/>
    <w:basedOn w:val="Standardnpsmoodstavce"/>
    <w:link w:val="Zhlav"/>
    <w:uiPriority w:val="99"/>
    <w:rsid w:val="00ED4AC9"/>
    <w:rPr>
      <w:rFonts w:ascii="Arial" w:hAnsi="Arial" w:cs="Arial"/>
      <w:sz w:val="24"/>
      <w:szCs w:val="24"/>
    </w:rPr>
  </w:style>
  <w:style w:type="paragraph" w:styleId="Zpat">
    <w:name w:val="footer"/>
    <w:basedOn w:val="Normln"/>
    <w:link w:val="ZpatChar"/>
    <w:uiPriority w:val="99"/>
    <w:unhideWhenUsed/>
    <w:rsid w:val="00ED4AC9"/>
    <w:pPr>
      <w:tabs>
        <w:tab w:val="center" w:pos="4536"/>
        <w:tab w:val="right" w:pos="9072"/>
      </w:tabs>
    </w:pPr>
  </w:style>
  <w:style w:type="character" w:customStyle="1" w:styleId="ZpatChar">
    <w:name w:val="Zápatí Char"/>
    <w:basedOn w:val="Standardnpsmoodstavce"/>
    <w:link w:val="Zpat"/>
    <w:uiPriority w:val="99"/>
    <w:rsid w:val="00ED4AC9"/>
    <w:rPr>
      <w:rFonts w:ascii="Arial" w:hAnsi="Arial" w:cs="Arial"/>
      <w:sz w:val="24"/>
      <w:szCs w:val="24"/>
    </w:rPr>
  </w:style>
  <w:style w:type="paragraph" w:customStyle="1" w:styleId="Strnkovn">
    <w:name w:val="Stránkování"/>
    <w:basedOn w:val="Zpat"/>
    <w:link w:val="StrnkovnChar"/>
    <w:qFormat/>
    <w:rsid w:val="00346E95"/>
    <w:pPr>
      <w:pBdr>
        <w:top w:val="single" w:sz="4" w:space="1" w:color="auto"/>
      </w:pBdr>
      <w:jc w:val="center"/>
    </w:pPr>
    <w:rPr>
      <w:sz w:val="22"/>
      <w:szCs w:val="22"/>
    </w:rPr>
  </w:style>
  <w:style w:type="character" w:customStyle="1" w:styleId="StrnkovnChar">
    <w:name w:val="Stránkování Char"/>
    <w:basedOn w:val="ZpatChar"/>
    <w:link w:val="Strnkovn"/>
    <w:rsid w:val="00346E95"/>
    <w:rPr>
      <w:rFonts w:ascii="Arial" w:hAnsi="Arial" w:cs="Arial"/>
      <w:sz w:val="24"/>
      <w:szCs w:val="24"/>
    </w:rPr>
  </w:style>
  <w:style w:type="paragraph" w:customStyle="1" w:styleId="Nehodcsekrtnte">
    <w:name w:val="Nehodící se škrtněte"/>
    <w:basedOn w:val="Normln"/>
    <w:link w:val="NehodcsekrtnteChar"/>
    <w:qFormat/>
    <w:rsid w:val="00DC36D5"/>
    <w:pPr>
      <w:spacing w:before="240"/>
      <w:jc w:val="both"/>
    </w:pPr>
    <w:rPr>
      <w:i/>
      <w:iCs/>
      <w:color w:val="000000"/>
      <w:sz w:val="22"/>
      <w:szCs w:val="22"/>
    </w:rPr>
  </w:style>
  <w:style w:type="character" w:customStyle="1" w:styleId="NehodcsekrtnteChar">
    <w:name w:val="Nehodící se škrtněte Char"/>
    <w:basedOn w:val="Standardnpsmoodstavce"/>
    <w:link w:val="Nehodcsekrtnte"/>
    <w:rsid w:val="00DC36D5"/>
    <w:rPr>
      <w:rFonts w:ascii="Arial" w:hAnsi="Arial" w:cs="Arial"/>
      <w:i/>
      <w:iCs/>
      <w:color w:val="000000"/>
    </w:rPr>
  </w:style>
  <w:style w:type="character" w:styleId="Odkaznakoment">
    <w:name w:val="annotation reference"/>
    <w:rsid w:val="00201262"/>
    <w:rPr>
      <w:sz w:val="16"/>
      <w:szCs w:val="16"/>
    </w:rPr>
  </w:style>
  <w:style w:type="paragraph" w:styleId="Textkomente">
    <w:name w:val="annotation text"/>
    <w:basedOn w:val="Normln"/>
    <w:link w:val="TextkomenteChar"/>
    <w:uiPriority w:val="99"/>
    <w:rsid w:val="00201262"/>
    <w:pPr>
      <w:widowControl/>
      <w:autoSpaceDE/>
      <w:autoSpaceDN/>
      <w:adjustRightInd/>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201262"/>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2012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B3A509F3951E459167D874081FF624" ma:contentTypeVersion="6" ma:contentTypeDescription="Vytvořit nový dokument" ma:contentTypeScope="" ma:versionID="db0ad7fead58da7bc9146945e15c0cee">
  <xsd:schema xmlns:xsd="http://www.w3.org/2001/XMLSchema" xmlns:xs="http://www.w3.org/2001/XMLSchema" xmlns:p="http://schemas.microsoft.com/office/2006/metadata/properties" xmlns:ns1="http://schemas.microsoft.com/sharepoint/v3" targetNamespace="http://schemas.microsoft.com/office/2006/metadata/properties" ma:root="true" ma:fieldsID="3012c9270d323e78c53f7566489f4c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5"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ma:readOnly="true"/>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A4393-9FF2-432C-9762-27701FE9DE5E}"/>
</file>

<file path=customXml/itemProps2.xml><?xml version="1.0" encoding="utf-8"?>
<ds:datastoreItem xmlns:ds="http://schemas.openxmlformats.org/officeDocument/2006/customXml" ds:itemID="{52BDF1B8-FD45-4F17-83D4-0F036EA570E1}"/>
</file>

<file path=customXml/itemProps3.xml><?xml version="1.0" encoding="utf-8"?>
<ds:datastoreItem xmlns:ds="http://schemas.openxmlformats.org/officeDocument/2006/customXml" ds:itemID="{5D322E68-8F3B-4689-B68C-A0B7B4C32712}"/>
</file>

<file path=docProps/app.xml><?xml version="1.0" encoding="utf-8"?>
<Properties xmlns="http://schemas.openxmlformats.org/officeDocument/2006/extended-properties" xmlns:vt="http://schemas.openxmlformats.org/officeDocument/2006/docPropsVTypes">
  <Template>Normal</Template>
  <TotalTime>3</TotalTime>
  <Pages>3</Pages>
  <Words>276</Words>
  <Characters>1602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Kittl Alois</dc:creator>
  <cp:keywords/>
  <dc:description/>
  <cp:lastModifiedBy>Vesecký Richard Mgr.</cp:lastModifiedBy>
  <cp:revision>4</cp:revision>
  <cp:lastPrinted>2016-04-10T13:27:00Z</cp:lastPrinted>
  <dcterms:created xsi:type="dcterms:W3CDTF">2016-04-10T13:27:00Z</dcterms:created>
  <dcterms:modified xsi:type="dcterms:W3CDTF">2016-04-26T07:31:00Z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0x01010080B3A509F3951E459167D874081FF624</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